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8C" w:rsidRPr="00E62A8C" w:rsidRDefault="00E62A8C" w:rsidP="00E62A8C">
      <w:pPr>
        <w:pStyle w:val="a4"/>
        <w:shd w:val="clear" w:color="auto" w:fill="FFFFFF"/>
        <w:spacing w:line="316" w:lineRule="exact"/>
        <w:jc w:val="center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</w:p>
    <w:p w:rsidR="00E62A8C" w:rsidRPr="00E62A8C" w:rsidRDefault="00E62A8C" w:rsidP="00E62A8C">
      <w:pPr>
        <w:pStyle w:val="a4"/>
        <w:shd w:val="clear" w:color="auto" w:fill="FFFFFF"/>
        <w:spacing w:line="316" w:lineRule="exact"/>
        <w:jc w:val="center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E62A8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МУНИЦИПАЛЬНОЕ БЮДЖЕТНОЕ УЧРЕЖДЕНИЕ ДОПОЛНИТЕЛЬНОГО ОБРАЗОВАНИЯ ДЕТЕЙ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62A8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ДЕТСКО-ЮНОШЕСКАЯ СПОРТИВНАЯ ШКОЛА ПО ХОККЕЮ С ШАЙБОЙ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62A8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МЕТЕОР - СИГНАЛ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E62A8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Г. ЧЕЛЯБИНСКА</w:t>
      </w:r>
    </w:p>
    <w:p w:rsidR="00E62A8C" w:rsidRPr="00E62A8C" w:rsidRDefault="00E62A8C" w:rsidP="00E62A8C">
      <w:pPr>
        <w:pStyle w:val="a4"/>
        <w:ind w:hanging="284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2A8C" w:rsidRPr="00E62A8C" w:rsidRDefault="00E62A8C" w:rsidP="00E62A8C">
      <w:pPr>
        <w:pStyle w:val="a4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2A8C" w:rsidRPr="00E62A8C" w:rsidRDefault="00E62A8C" w:rsidP="00E62A8C">
      <w:pPr>
        <w:pStyle w:val="a4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62A8C" w:rsidRPr="00E62A8C" w:rsidRDefault="00E62A8C" w:rsidP="00E62A8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gramStart"/>
      <w:r w:rsidRPr="00E62A8C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  </w:t>
      </w:r>
      <w:proofErr w:type="gramEnd"/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«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»:</w:t>
      </w:r>
    </w:p>
    <w:p w:rsidR="00E62A8C" w:rsidRPr="00E62A8C" w:rsidRDefault="00E62A8C" w:rsidP="00E62A8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Председатель СТК                            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Директор</w:t>
      </w:r>
    </w:p>
    <w:p w:rsidR="00E62A8C" w:rsidRPr="00E62A8C" w:rsidRDefault="00E62A8C" w:rsidP="00E62A8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А.Э. Розенталь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В.А. Фомин</w:t>
      </w:r>
    </w:p>
    <w:p w:rsidR="00E62A8C" w:rsidRPr="00E62A8C" w:rsidRDefault="00E62A8C" w:rsidP="00E62A8C">
      <w:pPr>
        <w:pStyle w:val="a4"/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______________________              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          _______________________</w:t>
      </w:r>
    </w:p>
    <w:p w:rsidR="00494B03" w:rsidRPr="00E62A8C" w:rsidRDefault="00E62A8C" w:rsidP="00E62A8C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________ 20__г.                 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        «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62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________ 20__г.</w:t>
      </w: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E62A8C" w:rsidRPr="00E62A8C" w:rsidRDefault="00E62A8C" w:rsidP="00494B03">
      <w:pPr>
        <w:shd w:val="clear" w:color="auto" w:fill="FFFFFF"/>
        <w:spacing w:after="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E62A8C" w:rsidRPr="00E62A8C" w:rsidRDefault="00E62A8C" w:rsidP="00494B03">
      <w:pPr>
        <w:shd w:val="clear" w:color="auto" w:fill="FFFFFF"/>
        <w:spacing w:after="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E62A8C" w:rsidRPr="00E62A8C" w:rsidRDefault="00E62A8C" w:rsidP="00494B03">
      <w:pPr>
        <w:shd w:val="clear" w:color="auto" w:fill="FFFFFF"/>
        <w:spacing w:after="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E62A8C" w:rsidRPr="00E62A8C" w:rsidRDefault="00E62A8C" w:rsidP="00494B03">
      <w:pPr>
        <w:shd w:val="clear" w:color="auto" w:fill="FFFFFF"/>
        <w:spacing w:after="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E62A8C" w:rsidRDefault="00494B03" w:rsidP="00E62A8C">
      <w:pPr>
        <w:shd w:val="clear" w:color="auto" w:fill="FFFFFF"/>
        <w:spacing w:after="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 w:rsidRPr="00E62A8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П</w:t>
      </w:r>
      <w:r w:rsidR="00E62A8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ОЛОЖЕНИЕ</w:t>
      </w:r>
    </w:p>
    <w:p w:rsidR="00494B03" w:rsidRPr="00E62A8C" w:rsidRDefault="00E62A8C" w:rsidP="00E62A8C">
      <w:pPr>
        <w:shd w:val="clear" w:color="auto" w:fill="FFFFFF"/>
        <w:spacing w:after="24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 </w:t>
      </w:r>
      <w:proofErr w:type="gramStart"/>
      <w:r w:rsidR="00494B03" w:rsidRPr="00E62A8C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48"/>
          <w:lang w:eastAsia="ru-RU"/>
        </w:rPr>
        <w:t>об</w:t>
      </w:r>
      <w:proofErr w:type="gramEnd"/>
      <w:r w:rsidR="00494B03" w:rsidRPr="00E62A8C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48"/>
          <w:lang w:eastAsia="ru-RU"/>
        </w:rPr>
        <w:t xml:space="preserve"> организации питания детей</w:t>
      </w:r>
    </w:p>
    <w:p w:rsidR="00494B03" w:rsidRPr="00E62A8C" w:rsidRDefault="00494B03" w:rsidP="00E62A8C">
      <w:pPr>
        <w:shd w:val="clear" w:color="auto" w:fill="FFFFFF"/>
        <w:spacing w:after="24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u w:val="single"/>
          <w:lang w:eastAsia="ru-RU"/>
        </w:rPr>
      </w:pPr>
      <w:proofErr w:type="gramStart"/>
      <w:r w:rsidRPr="00E62A8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u w:val="single"/>
          <w:lang w:eastAsia="ru-RU"/>
        </w:rPr>
        <w:t>в</w:t>
      </w:r>
      <w:proofErr w:type="gramEnd"/>
      <w:r w:rsidRPr="00E62A8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u w:val="single"/>
          <w:lang w:eastAsia="ru-RU"/>
        </w:rPr>
        <w:t xml:space="preserve"> МБУ ДОД ДЮСШ</w:t>
      </w:r>
      <w:r w:rsidR="00E62A8C" w:rsidRPr="00E62A8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u w:val="single"/>
          <w:lang w:eastAsia="ru-RU"/>
        </w:rPr>
        <w:t xml:space="preserve"> по хоккею с шайбой «Метеор-Сигнал»</w:t>
      </w: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E62A8C" w:rsidP="00E62A8C">
      <w:pPr>
        <w:shd w:val="clear" w:color="auto" w:fill="FFFFFF"/>
        <w:spacing w:after="0" w:line="36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E62A8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г. Челябинск</w:t>
      </w: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E62A8C" w:rsidRDefault="00494B03" w:rsidP="00494B03">
      <w:pPr>
        <w:shd w:val="clear" w:color="auto" w:fill="FFFFFF"/>
        <w:spacing w:after="0" w:line="3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494B03" w:rsidRPr="003538C4" w:rsidRDefault="00494B03" w:rsidP="003538C4">
      <w:pPr>
        <w:numPr>
          <w:ilvl w:val="0"/>
          <w:numId w:val="1"/>
        </w:numPr>
        <w:shd w:val="clear" w:color="auto" w:fill="FFFFFF"/>
        <w:spacing w:after="0" w:line="366" w:lineRule="atLeast"/>
        <w:ind w:left="600" w:hanging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Общие положения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об организации питания в муниципальном бюджетном учреждении дополнительного образования детей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— Положение) разработано в целях организации питания учащихся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тренировочный период в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 бюджетном учреждении дополнительного образования детей детский детско-юношеской спортивной школе по хоккею с шайбой «Метеор-Сигнал»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Настоящее Положение определяет основные организационные принципы здорового детского питания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реализующего комплексную программу отдыха, оздоровления и образовательно-воспитательных мероприятий.</w:t>
      </w:r>
    </w:p>
    <w:p w:rsidR="00494B03" w:rsidRPr="003538C4" w:rsidRDefault="00494B03" w:rsidP="00494B03">
      <w:pPr>
        <w:numPr>
          <w:ilvl w:val="0"/>
          <w:numId w:val="1"/>
        </w:num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задачи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задачами организации питания учащихся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детско-юношеской спортивной школе по хоккею с шайбой «Метеор-Сигнал» 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Соответствие энергетической ценности суточных рационов питания </w:t>
      </w:r>
      <w:proofErr w:type="spellStart"/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энергозатратам</w:t>
      </w:r>
      <w:proofErr w:type="spellEnd"/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и подростков во время 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тренировочного процесса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Сбалансированность и максимальное разнообразие рациона питания по всем пищевым факторам.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Обеспечение высоких вкусовых качеств и сохранение пищевой ценности в процессе технологической и кулинарной обработке продуктов питания.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Обеспечение санитарно-гигиенической безопасности питания.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Пропаганда принципов здорового и безопасного питания.</w:t>
      </w:r>
    </w:p>
    <w:p w:rsidR="00494B03" w:rsidRPr="003538C4" w:rsidRDefault="00494B03" w:rsidP="00494B03">
      <w:pPr>
        <w:numPr>
          <w:ilvl w:val="0"/>
          <w:numId w:val="1"/>
        </w:num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организационные принципы питания учащихся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детско-юношеской спортивной школе по хоккею с шайбой «Метеор-Сигнал»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Основные принципы организации питания учащихся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детско-юношеской спортивной школе по хоккею с шайбой «Метеор-Сигнал» 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следующие: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3.1.1. Организация рационального питания учащихся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основана на соблюдении утвержденного примерного меню с учетом физиологических потребностей в энергии и пищевых веществах для различных возрастных групп детей и подростков и рекомендуемых суточных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наборов продуктов (пункты </w:t>
      </w:r>
      <w:proofErr w:type="gramStart"/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8.9.,</w:t>
      </w:r>
      <w:proofErr w:type="gramEnd"/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8.10. СанПиН 2.4.4.1204-03).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3.1.2. Сбалансированность рациона по всем заменимым и незаменимым пищевым факторам, включая белки и аминокислоты, пищевые жиры и жирные кислоты, различные классы углеводов, витамины, минеральные соли и микроэлементы, обеспечивается утвержденным двухнедельным меню.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 w:rsidR="00E81E4D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Обеспечение санитарно-гигиенической безопасности питания включает соблюдение всех санитарных требований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продуктам питания.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Стоимость питания учащихся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определяется калькуляцией стоимости дето-дня, согласованной с отделом ценовой политики комитета по экономической политике администрации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Ленинского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и подлежит индексации за счет удорожания стоимости продуктов и затрат на организацию питания.</w:t>
      </w:r>
    </w:p>
    <w:p w:rsidR="00494B03" w:rsidRPr="003538C4" w:rsidRDefault="00494B03" w:rsidP="00494B03">
      <w:pPr>
        <w:numPr>
          <w:ilvl w:val="0"/>
          <w:numId w:val="1"/>
        </w:num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Функции по организации питания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Функции организации, являющейся поставщиком продуктов питания в </w:t>
      </w:r>
      <w:r w:rsidR="00E62A8C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Организация, являющаяся поставщиком продуктов питания: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обеспечивает на основании заявок центра </w:t>
      </w:r>
      <w:r w:rsidR="00E81E4D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поставку продуктов питания в соответствии с требованиями санитарно-эпидемиологических правил и нормативов «Гигиенические требования к безопасности и пищевой ценности пищевых продуктов. СанПиН 2.3.2.1078-01»;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одновременно с поставкой продуктов питания предоставляет администрации </w:t>
      </w:r>
      <w:r w:rsidR="00E81E4D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</w:t>
      </w:r>
      <w:r w:rsidR="00E81E4D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E81E4D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документы, подтверждающие качество и безопасность поставляемой продукции, с указанием даты выработки, сроков и условий хранения.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Функции 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хоккею с шайбой «Метеор-Сигнал»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Организация питания осуществляется по специально разработанному, согласованному и утвержденному примерному меню, которое обеспечивает все требования СанПиН.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Медицинский работник координирует организацию питания детей, отслеживает качество поступающих продуктов, правильность закладки продуктов и приготовления пищи, соблюдение сроков реализации пищевых продуктов и продовольственного сырья.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Медицинский работник контролирует, соблюдение правил личной гигиены и прохождение пер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иодического медицинского осмотра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4B03" w:rsidRPr="003538C4" w:rsidRDefault="00494B03" w:rsidP="00494B03">
      <w:pPr>
        <w:numPr>
          <w:ilvl w:val="0"/>
          <w:numId w:val="1"/>
        </w:num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и контроль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Ответственность за организацию питания в 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возлагается на руководителя данной организации.</w:t>
      </w:r>
      <w:bookmarkStart w:id="0" w:name="_GoBack"/>
      <w:bookmarkEnd w:id="0"/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Ответственность за качество, безопасность, соблюдение правил и </w:t>
      </w:r>
      <w:proofErr w:type="gramStart"/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 транспортировки поставляемых продуктов питания</w:t>
      </w:r>
      <w:proofErr w:type="gramEnd"/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продовольственного сырья возлагается на организацию, являющуюся поставщиком продуктов питания.</w:t>
      </w:r>
    </w:p>
    <w:p w:rsidR="00494B03" w:rsidRPr="003538C4" w:rsidRDefault="003538C4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Д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етско-юношеск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спортивн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хоккею с шайбой «Метеор-Сигнал»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предоставляет в управление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физической культуры, спорта и туризма города Челябинска</w:t>
      </w:r>
      <w:r w:rsidR="00494B03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отчеты об использовании выделенных средств на организацию питания учащихся в сроки и в форме, установленные управлением 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физической культуры, спорта и туризма города Челябинска</w:t>
      </w:r>
      <w:r w:rsidR="00494B03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Контроль за организацией питания учащихся в 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осуществляют:</w:t>
      </w:r>
    </w:p>
    <w:p w:rsidR="00494B03" w:rsidRPr="003538C4" w:rsidRDefault="00494B03" w:rsidP="00494B03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администрация 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детско-юношеской спортивной школе по хоккею с шайбой «Метеор-Сигнал»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 медицинским работником;</w:t>
      </w:r>
    </w:p>
    <w:p w:rsidR="004B1988" w:rsidRPr="003538C4" w:rsidRDefault="00494B03" w:rsidP="003538C4">
      <w:pPr>
        <w:shd w:val="clear" w:color="auto" w:fill="FFFFFF"/>
        <w:spacing w:after="0" w:line="366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физической культуры, спорта и туризма города Челябинска</w:t>
      </w:r>
      <w:r w:rsidR="003538C4" w:rsidRPr="00353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4B1988" w:rsidRPr="003538C4" w:rsidSect="003538C4">
      <w:pgSz w:w="11906" w:h="16838"/>
      <w:pgMar w:top="284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2007"/>
    <w:multiLevelType w:val="multilevel"/>
    <w:tmpl w:val="EC38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3E"/>
    <w:rsid w:val="003538C4"/>
    <w:rsid w:val="00494B03"/>
    <w:rsid w:val="004B1988"/>
    <w:rsid w:val="00B71A3E"/>
    <w:rsid w:val="00E62A8C"/>
    <w:rsid w:val="00E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0B5D-2847-40C6-ADD2-4DCFDFC7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E62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2014-02-13T07:21:00Z</dcterms:created>
  <dcterms:modified xsi:type="dcterms:W3CDTF">2014-02-18T07:24:00Z</dcterms:modified>
</cp:coreProperties>
</file>